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80" w:rsidRDefault="00755880" w:rsidP="00755880">
      <w:pPr>
        <w:jc w:val="center"/>
        <w:rPr>
          <w:rFonts w:ascii="Arial" w:hAnsi="Arial"/>
          <w:b/>
          <w:sz w:val="28"/>
        </w:rPr>
      </w:pPr>
    </w:p>
    <w:p w:rsidR="00A16DB4" w:rsidRPr="00755880" w:rsidRDefault="00755880" w:rsidP="00755880">
      <w:pPr>
        <w:jc w:val="center"/>
      </w:pPr>
      <w:r>
        <w:rPr>
          <w:rFonts w:ascii="Arial" w:hAnsi="Arial"/>
          <w:b/>
          <w:sz w:val="28"/>
        </w:rPr>
        <w:t xml:space="preserve">SPEO </w:t>
      </w:r>
      <w:r w:rsidR="00A16DB4" w:rsidRPr="00755880">
        <w:rPr>
          <w:rFonts w:ascii="Arial" w:hAnsi="Arial"/>
          <w:b/>
          <w:sz w:val="28"/>
        </w:rPr>
        <w:t>PROTEGE PROFILE / APPLICATION</w:t>
      </w:r>
    </w:p>
    <w:p w:rsidR="00A16DB4" w:rsidRDefault="002323CF">
      <w:r w:rsidRPr="002323C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.95pt;margin-top:12.8pt;width:495pt;height:126pt;z-index:251656192" o:allowincell="f" stroked="f">
            <v:textbox style="mso-next-textbox:#_x0000_s102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9648"/>
                  </w:tblGrid>
                  <w:tr w:rsidR="00A16DB4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Name of Company: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c>
                  </w:tr>
                  <w:tr w:rsidR="00A16DB4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A16DB4" w:rsidRDefault="006F7D2A">
                        <w:pPr>
                          <w:pStyle w:val="EnvelopeReturn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Principal</w:t>
                        </w:r>
                        <w:r w:rsidR="004228C6">
                          <w:rPr>
                            <w:rFonts w:ascii="Arial" w:hAnsi="Arial"/>
                          </w:rPr>
                          <w:t>(</w:t>
                        </w:r>
                        <w:r w:rsidR="00A16DB4">
                          <w:rPr>
                            <w:rFonts w:ascii="Arial" w:hAnsi="Arial"/>
                          </w:rPr>
                          <w:t>s</w:t>
                        </w:r>
                        <w:r w:rsidR="004228C6">
                          <w:rPr>
                            <w:rFonts w:ascii="Arial" w:hAnsi="Arial"/>
                          </w:rPr>
                          <w:t>)</w:t>
                        </w:r>
                        <w:r w:rsidR="00A16DB4">
                          <w:rPr>
                            <w:rFonts w:ascii="Arial" w:hAnsi="Arial"/>
                          </w:rPr>
                          <w:t xml:space="preserve"> Name:</w:t>
                        </w:r>
                      </w:p>
                    </w:tc>
                  </w:tr>
                  <w:tr w:rsidR="00A16DB4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A16DB4" w:rsidRDefault="00A16DB4" w:rsidP="00983C57">
                        <w:pPr>
                          <w:pStyle w:val="EnvelopeReturn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Name of Main Contact Person:</w:t>
                        </w:r>
                        <w:r w:rsidR="00983C57">
                          <w:rPr>
                            <w:rFonts w:ascii="Arial" w:hAnsi="Arial"/>
                          </w:rPr>
                          <w:t xml:space="preserve">                             Referred By: </w:t>
                        </w:r>
                      </w:p>
                    </w:tc>
                  </w:tr>
                  <w:tr w:rsidR="00A16DB4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A16DB4" w:rsidRDefault="00A16DB4">
                        <w:pPr>
                          <w:pStyle w:val="Heading8"/>
                        </w:pPr>
                        <w:r>
                          <w:t xml:space="preserve">Address:  </w:t>
                        </w:r>
                        <w:r>
                          <w:rPr>
                            <w:b w:val="0"/>
                          </w:rPr>
                          <w:t>Street</w:t>
                        </w:r>
                        <w:r>
                          <w:t xml:space="preserve">                                                      </w:t>
                        </w:r>
                        <w:r>
                          <w:rPr>
                            <w:b w:val="0"/>
                          </w:rPr>
                          <w:t>City/State                                               Zip</w:t>
                        </w:r>
                      </w:p>
                    </w:tc>
                  </w:tr>
                  <w:tr w:rsidR="00A16DB4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Phone Number:                                                       Fax Number:</w:t>
                        </w:r>
                      </w:p>
                    </w:tc>
                  </w:tr>
                  <w:tr w:rsidR="00A16DB4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A16DB4" w:rsidRDefault="00A16DB4" w:rsidP="00951B7F">
                        <w:pPr>
                          <w:spacing w:before="4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Email Address:</w:t>
                        </w:r>
                        <w:r w:rsidR="004228C6">
                          <w:rPr>
                            <w:rFonts w:ascii="Arial" w:hAnsi="Arial"/>
                            <w:b/>
                            <w:sz w:val="20"/>
                          </w:rPr>
                          <w:t xml:space="preserve">                                                       </w:t>
                        </w:r>
                        <w:r w:rsidR="00951B7F">
                          <w:rPr>
                            <w:rFonts w:ascii="Arial" w:hAnsi="Arial"/>
                            <w:b/>
                            <w:sz w:val="20"/>
                          </w:rPr>
                          <w:t xml:space="preserve">Majority Owned:  MBE: </w:t>
                        </w:r>
                        <w:r w:rsidR="00951B7F" w:rsidRPr="00951B7F"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Yes/No</w:t>
                        </w:r>
                        <w:r w:rsidR="00951B7F" w:rsidRPr="00951B7F">
                          <w:rPr>
                            <w:rFonts w:ascii="Arial" w:hAnsi="Arial"/>
                            <w:b/>
                            <w:sz w:val="20"/>
                          </w:rPr>
                          <w:t xml:space="preserve">  </w:t>
                        </w:r>
                        <w:r w:rsidR="00951B7F">
                          <w:rPr>
                            <w:rFonts w:ascii="Arial" w:hAnsi="Arial"/>
                            <w:b/>
                            <w:sz w:val="20"/>
                          </w:rPr>
                          <w:t xml:space="preserve">WBE: </w:t>
                        </w:r>
                        <w:r w:rsidR="00951B7F" w:rsidRPr="00951B7F"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Yes/No</w:t>
                        </w:r>
                      </w:p>
                    </w:tc>
                  </w:tr>
                  <w:tr w:rsidR="00A16DB4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Number of Employees (local):                               Year Founded:</w:t>
                        </w:r>
                      </w:p>
                    </w:tc>
                  </w:tr>
                  <w:tr w:rsidR="00A16DB4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Current Date:</w:t>
                        </w:r>
                        <w:r w:rsidR="00127D2D">
                          <w:rPr>
                            <w:rFonts w:ascii="Arial" w:hAnsi="Arial"/>
                            <w:b/>
                            <w:sz w:val="20"/>
                          </w:rPr>
                          <w:t xml:space="preserve">                                                           Website:</w:t>
                        </w:r>
                      </w:p>
                    </w:tc>
                  </w:tr>
                </w:tbl>
                <w:p w:rsidR="00A16DB4" w:rsidRDefault="00A16DB4"/>
              </w:txbxContent>
            </v:textbox>
          </v:shape>
        </w:pict>
      </w:r>
    </w:p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2323CF">
      <w:r w:rsidRPr="002323CF">
        <w:rPr>
          <w:noProof/>
          <w:sz w:val="20"/>
        </w:rPr>
        <w:pict>
          <v:shape id="_x0000_s1045" type="#_x0000_t202" style="position:absolute;margin-left:-22.95pt;margin-top:.8pt;width:486pt;height:3in;z-index:251657216" o:allowincell="f">
            <v:textbox style="mso-next-textbox:#_x0000_s1045">
              <w:txbxContent>
                <w:p w:rsidR="004228C6" w:rsidRDefault="004228C6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Is providing Engineering Services a significant part of your business? (Yes/No, if No, please use the Associate Member Application)</w:t>
                  </w:r>
                </w:p>
                <w:p w:rsidR="004228C6" w:rsidRDefault="004228C6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  <w:p w:rsidR="00E158A8" w:rsidRDefault="00E158A8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  <w:p w:rsidR="004228C6" w:rsidRDefault="004228C6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  <w:p w:rsidR="00A16DB4" w:rsidRDefault="00A16DB4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Provide a brief description of your company’s capabilities and target client base</w:t>
                  </w:r>
                  <w:r w:rsidR="004228C6">
                    <w:rPr>
                      <w:rFonts w:ascii="Arial" w:hAnsi="Arial"/>
                      <w:b/>
                      <w:sz w:val="20"/>
                    </w:rPr>
                    <w:t xml:space="preserve"> (Limit to 35 words or less as we will use it on the SPEO website and link to your website)</w:t>
                  </w:r>
                  <w:r>
                    <w:rPr>
                      <w:rFonts w:ascii="Arial" w:hAnsi="Arial"/>
                      <w:b/>
                      <w:sz w:val="20"/>
                    </w:rPr>
                    <w:t>:</w:t>
                  </w:r>
                </w:p>
              </w:txbxContent>
            </v:textbox>
          </v:shape>
        </w:pict>
      </w:r>
    </w:p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2323CF">
      <w:r w:rsidRPr="002323CF">
        <w:rPr>
          <w:noProof/>
          <w:sz w:val="20"/>
        </w:rPr>
        <w:pict>
          <v:shape id="_x0000_s1046" type="#_x0000_t202" style="position:absolute;margin-left:-22.95pt;margin-top:3.85pt;width:486pt;height:117pt;z-index:251658240" o:allowincell="f" stroked="f">
            <v:textbox style="mso-next-textbox:#_x0000_s104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168"/>
                    <w:gridCol w:w="1620"/>
                    <w:gridCol w:w="1710"/>
                    <w:gridCol w:w="1496"/>
                    <w:gridCol w:w="1654"/>
                  </w:tblGrid>
                  <w:tr w:rsidR="00A16DB4">
                    <w:tc>
                      <w:tcPr>
                        <w:tcW w:w="3168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MBE/WBE Certification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Certified</w:t>
                        </w: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Expiration Date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Pending</w:t>
                        </w: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Not Certified</w:t>
                        </w:r>
                      </w:p>
                    </w:tc>
                  </w:tr>
                  <w:tr w:rsidR="00A16DB4">
                    <w:trPr>
                      <w:trHeight w:val="288"/>
                    </w:trPr>
                    <w:tc>
                      <w:tcPr>
                        <w:tcW w:w="316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Small Business Administration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A16DB4">
                    <w:trPr>
                      <w:trHeight w:val="288"/>
                    </w:trPr>
                    <w:tc>
                      <w:tcPr>
                        <w:tcW w:w="316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PA Department of Transportation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A16DB4">
                    <w:trPr>
                      <w:trHeight w:val="288"/>
                    </w:trPr>
                    <w:tc>
                      <w:tcPr>
                        <w:tcW w:w="316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Port Authority Transit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A16DB4">
                    <w:trPr>
                      <w:trHeight w:val="288"/>
                    </w:trPr>
                    <w:tc>
                      <w:tcPr>
                        <w:tcW w:w="316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Allegheny County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A16DB4">
                    <w:trPr>
                      <w:trHeight w:val="288"/>
                    </w:trPr>
                    <w:tc>
                      <w:tcPr>
                        <w:tcW w:w="3168" w:type="dxa"/>
                        <w:vAlign w:val="center"/>
                      </w:tcPr>
                      <w:p w:rsidR="00A16DB4" w:rsidRDefault="00A16DB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Commonwealth of Pennsylvania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A16DB4">
                    <w:trPr>
                      <w:cantSplit/>
                      <w:trHeight w:val="288"/>
                    </w:trPr>
                    <w:tc>
                      <w:tcPr>
                        <w:tcW w:w="3168" w:type="dxa"/>
                        <w:vAlign w:val="center"/>
                      </w:tcPr>
                      <w:p w:rsidR="00A16DB4" w:rsidRDefault="00A16DB4">
                        <w:pPr>
                          <w:spacing w:before="60" w:after="6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Other (Describe)</w:t>
                        </w:r>
                      </w:p>
                    </w:tc>
                    <w:tc>
                      <w:tcPr>
                        <w:tcW w:w="4826" w:type="dxa"/>
                        <w:gridSpan w:val="3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:rsidR="00A16DB4" w:rsidRDefault="00A16DB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:rsidR="00A16DB4" w:rsidRDefault="00A16DB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</v:shape>
        </w:pict>
      </w:r>
    </w:p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2323CF">
      <w:r w:rsidRPr="002323CF">
        <w:rPr>
          <w:noProof/>
          <w:sz w:val="20"/>
        </w:rPr>
        <w:pict>
          <v:shape id="_x0000_s1047" type="#_x0000_t202" style="position:absolute;margin-left:-22.95pt;margin-top:10.45pt;width:486pt;height:99pt;z-index:251659264" o:allowincell="f">
            <v:textbox style="mso-next-textbox:#_x0000_s1047">
              <w:txbxContent>
                <w:p w:rsidR="00A16DB4" w:rsidRDefault="00A16DB4">
                  <w:pPr>
                    <w:pStyle w:val="Heading8"/>
                  </w:pPr>
                  <w:r>
                    <w:t>What type of assistance can the Mentor firms offer your company?</w:t>
                  </w:r>
                </w:p>
              </w:txbxContent>
            </v:textbox>
          </v:shape>
        </w:pict>
      </w:r>
    </w:p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A16DB4"/>
    <w:p w:rsidR="00A16DB4" w:rsidRDefault="00755880" w:rsidP="00755880">
      <w:pPr>
        <w:pStyle w:val="Heading8"/>
        <w:spacing w:after="120"/>
        <w:jc w:val="center"/>
        <w:rPr>
          <w:sz w:val="28"/>
        </w:rPr>
      </w:pPr>
      <w:r w:rsidRPr="00755880">
        <w:rPr>
          <w:sz w:val="28"/>
        </w:rPr>
        <w:t>SPEO</w:t>
      </w:r>
      <w:r>
        <w:rPr>
          <w:b w:val="0"/>
          <w:sz w:val="28"/>
        </w:rPr>
        <w:t xml:space="preserve"> </w:t>
      </w:r>
      <w:r w:rsidRPr="00755880">
        <w:rPr>
          <w:sz w:val="28"/>
        </w:rPr>
        <w:t>PROTEGE PROFILE / APPLICATION</w:t>
      </w:r>
    </w:p>
    <w:p w:rsidR="00755880" w:rsidRPr="00755880" w:rsidRDefault="00755880" w:rsidP="00755880"/>
    <w:p w:rsidR="00A16DB4" w:rsidRDefault="00A16DB4">
      <w:pPr>
        <w:pStyle w:val="Heading8"/>
        <w:spacing w:after="120"/>
      </w:pPr>
      <w:r>
        <w:t>Provide three (3) professional references that can verify at least one project successfully completed by your company within the last five (5) years.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2934"/>
        <w:gridCol w:w="1854"/>
        <w:gridCol w:w="2394"/>
      </w:tblGrid>
      <w:tr w:rsidR="00A16DB4">
        <w:tc>
          <w:tcPr>
            <w:tcW w:w="2394" w:type="dxa"/>
            <w:vAlign w:val="center"/>
          </w:tcPr>
          <w:p w:rsidR="00A16DB4" w:rsidRDefault="00A16DB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Client Name and Contact Person</w:t>
            </w:r>
          </w:p>
        </w:tc>
        <w:tc>
          <w:tcPr>
            <w:tcW w:w="2934" w:type="dxa"/>
            <w:vAlign w:val="center"/>
          </w:tcPr>
          <w:p w:rsidR="00A16DB4" w:rsidRDefault="00A16DB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Client Address</w:t>
            </w:r>
          </w:p>
        </w:tc>
        <w:tc>
          <w:tcPr>
            <w:tcW w:w="1854" w:type="dxa"/>
            <w:vAlign w:val="center"/>
          </w:tcPr>
          <w:p w:rsidR="00A16DB4" w:rsidRDefault="00A16DB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Phone Number</w:t>
            </w:r>
          </w:p>
        </w:tc>
        <w:tc>
          <w:tcPr>
            <w:tcW w:w="2394" w:type="dxa"/>
            <w:vAlign w:val="center"/>
          </w:tcPr>
          <w:p w:rsidR="00A16DB4" w:rsidRDefault="00A16DB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Project Name and Year Completed</w:t>
            </w:r>
          </w:p>
        </w:tc>
      </w:tr>
      <w:tr w:rsidR="00A16DB4">
        <w:trPr>
          <w:trHeight w:val="1296"/>
        </w:trPr>
        <w:tc>
          <w:tcPr>
            <w:tcW w:w="239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293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185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239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</w:tr>
      <w:tr w:rsidR="00A16DB4">
        <w:trPr>
          <w:trHeight w:val="1296"/>
        </w:trPr>
        <w:tc>
          <w:tcPr>
            <w:tcW w:w="239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293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185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239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</w:tr>
      <w:tr w:rsidR="00A16DB4">
        <w:trPr>
          <w:trHeight w:val="1296"/>
        </w:trPr>
        <w:tc>
          <w:tcPr>
            <w:tcW w:w="239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293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185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  <w:tc>
          <w:tcPr>
            <w:tcW w:w="2394" w:type="dxa"/>
          </w:tcPr>
          <w:p w:rsidR="00A16DB4" w:rsidRDefault="00A16DB4">
            <w:pPr>
              <w:rPr>
                <w:rFonts w:ascii="Arial" w:hAnsi="Arial"/>
                <w:sz w:val="20"/>
              </w:rPr>
            </w:pPr>
          </w:p>
        </w:tc>
      </w:tr>
    </w:tbl>
    <w:p w:rsidR="00A16DB4" w:rsidRDefault="00A16DB4">
      <w:pPr>
        <w:pStyle w:val="EnvelopeReturn"/>
        <w:spacing w:after="120"/>
        <w:rPr>
          <w:rFonts w:ascii="Arial" w:hAnsi="Arial"/>
          <w:sz w:val="22"/>
          <w:u w:val="single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Vision Statement</w:t>
      </w: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Create a regional engineering community where minority and woman-owned engineering firms compete on an equal basis with other consulting engineering firms in the marketplace.</w:t>
      </w:r>
    </w:p>
    <w:p w:rsidR="00A16DB4" w:rsidRDefault="00A16DB4">
      <w:pPr>
        <w:pStyle w:val="EnvelopeReturn"/>
        <w:spacing w:after="12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Mission Statement</w:t>
      </w: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To encourage and support minorities and women to enter and succeed in the engineering profession.</w:t>
      </w:r>
      <w:proofErr w:type="gramEnd"/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To provide opportunities, guidance, and mentoring to minority and woman-owned engineering firms to enable them to be viable, competitive, self sustaining members of the business community.</w:t>
      </w:r>
      <w:proofErr w:type="gramEnd"/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To enable minority and woman-owned firms to provide competitive employment opportunities that will attract and keep talented and ambitious minority and woman engineers in Southwestern Pennsylvania. </w:t>
      </w:r>
    </w:p>
    <w:p w:rsidR="00A16DB4" w:rsidRDefault="00A16DB4">
      <w:pPr>
        <w:pStyle w:val="EnvelopeReturn"/>
        <w:rPr>
          <w:rFonts w:ascii="Arial" w:hAnsi="Arial"/>
          <w:b w:val="0"/>
          <w:sz w:val="22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p w:rsidR="00A16DB4" w:rsidRDefault="00755880" w:rsidP="00755880">
      <w:pPr>
        <w:pStyle w:val="EnvelopeReturn"/>
        <w:spacing w:after="120"/>
        <w:jc w:val="center"/>
        <w:rPr>
          <w:rFonts w:ascii="Arial" w:hAnsi="Arial"/>
          <w:sz w:val="28"/>
        </w:rPr>
      </w:pPr>
      <w:r w:rsidRPr="00755880">
        <w:rPr>
          <w:rFonts w:ascii="Arial" w:hAnsi="Arial"/>
          <w:sz w:val="28"/>
        </w:rPr>
        <w:t>SPEO</w:t>
      </w:r>
      <w:r>
        <w:rPr>
          <w:rFonts w:ascii="Arial" w:hAnsi="Arial"/>
          <w:b w:val="0"/>
          <w:sz w:val="28"/>
        </w:rPr>
        <w:t xml:space="preserve"> </w:t>
      </w:r>
      <w:r w:rsidRPr="00755880">
        <w:rPr>
          <w:rFonts w:ascii="Arial" w:hAnsi="Arial"/>
          <w:sz w:val="28"/>
        </w:rPr>
        <w:t>PROTEGE PROFILE / APPLICATION</w:t>
      </w:r>
    </w:p>
    <w:p w:rsidR="00755880" w:rsidRDefault="00755880" w:rsidP="00755880">
      <w:pPr>
        <w:pStyle w:val="EnvelopeReturn"/>
        <w:spacing w:after="120"/>
        <w:jc w:val="center"/>
        <w:rPr>
          <w:rFonts w:ascii="Arial" w:hAnsi="Arial"/>
          <w:b w:val="0"/>
          <w:i/>
          <w:sz w:val="22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By signature below, I </w:t>
      </w:r>
      <w:r w:rsidR="00755880">
        <w:rPr>
          <w:rFonts w:ascii="Arial" w:hAnsi="Arial"/>
          <w:b w:val="0"/>
          <w:i/>
          <w:sz w:val="22"/>
        </w:rPr>
        <w:t>acknowledge my, and my company’s</w:t>
      </w:r>
      <w:r>
        <w:rPr>
          <w:rFonts w:ascii="Arial" w:hAnsi="Arial"/>
          <w:b w:val="0"/>
          <w:i/>
          <w:sz w:val="22"/>
        </w:rPr>
        <w:t xml:space="preserve">, support for the Southwestern Pennsylvania Engineering Outreach (SPEO), our promise to participate in and promote the program, and our commitment to strive to be an active and successful </w:t>
      </w:r>
      <w:r w:rsidR="00127D2D">
        <w:rPr>
          <w:rFonts w:ascii="Arial" w:hAnsi="Arial"/>
          <w:b w:val="0"/>
          <w:i/>
          <w:sz w:val="22"/>
        </w:rPr>
        <w:t>protégé</w:t>
      </w:r>
      <w:r>
        <w:rPr>
          <w:rFonts w:ascii="Arial" w:hAnsi="Arial"/>
          <w:b w:val="0"/>
          <w:i/>
          <w:sz w:val="22"/>
        </w:rPr>
        <w:t xml:space="preserve"> firm in Southwestern Pennsylvania.</w:t>
      </w: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p w:rsidR="00A16DB4" w:rsidRDefault="00A16DB4">
      <w:pPr>
        <w:pStyle w:val="EnvelopeReturn"/>
        <w:spacing w:after="120"/>
        <w:jc w:val="both"/>
        <w:rPr>
          <w:rFonts w:ascii="Arial" w:hAnsi="Arial"/>
        </w:rPr>
      </w:pPr>
    </w:p>
    <w:p w:rsidR="00A16DB4" w:rsidRDefault="00A16DB4">
      <w:pPr>
        <w:pStyle w:val="EnvelopeReturn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270"/>
        <w:gridCol w:w="2178"/>
      </w:tblGrid>
      <w:tr w:rsidR="00A16DB4">
        <w:tc>
          <w:tcPr>
            <w:tcW w:w="7128" w:type="dxa"/>
            <w:tcBorders>
              <w:top w:val="nil"/>
              <w:left w:val="nil"/>
              <w:right w:val="nil"/>
            </w:tcBorders>
          </w:tcPr>
          <w:p w:rsidR="00A16DB4" w:rsidRDefault="00A16DB4">
            <w:pPr>
              <w:pStyle w:val="EnvelopeReturn"/>
              <w:rPr>
                <w:rFonts w:ascii="Arial" w:hAnsi="Arial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16DB4" w:rsidRDefault="00A16DB4">
            <w:pPr>
              <w:pStyle w:val="EnvelopeReturn"/>
              <w:rPr>
                <w:rFonts w:ascii="Arial" w:hAnsi="Arial"/>
                <w:sz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A16DB4" w:rsidRDefault="00A16DB4">
            <w:pPr>
              <w:pStyle w:val="EnvelopeReturn"/>
              <w:rPr>
                <w:rFonts w:ascii="Arial" w:hAnsi="Arial"/>
                <w:sz w:val="22"/>
              </w:rPr>
            </w:pPr>
          </w:p>
        </w:tc>
      </w:tr>
      <w:tr w:rsidR="00A16DB4">
        <w:trPr>
          <w:trHeight w:val="404"/>
        </w:trPr>
        <w:tc>
          <w:tcPr>
            <w:tcW w:w="7128" w:type="dxa"/>
            <w:tcBorders>
              <w:left w:val="nil"/>
              <w:bottom w:val="nil"/>
              <w:right w:val="nil"/>
            </w:tcBorders>
            <w:vAlign w:val="bottom"/>
          </w:tcPr>
          <w:p w:rsidR="00A16DB4" w:rsidRDefault="00A16DB4">
            <w:pPr>
              <w:pStyle w:val="EnvelopeReturn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DB4" w:rsidRDefault="00A16DB4">
            <w:pPr>
              <w:pStyle w:val="EnvelopeReturn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178" w:type="dxa"/>
            <w:tcBorders>
              <w:left w:val="nil"/>
              <w:bottom w:val="nil"/>
              <w:right w:val="nil"/>
            </w:tcBorders>
            <w:vAlign w:val="bottom"/>
          </w:tcPr>
          <w:p w:rsidR="00A16DB4" w:rsidRDefault="00A16DB4">
            <w:pPr>
              <w:pStyle w:val="EnvelopeReturn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Date</w:t>
            </w:r>
          </w:p>
        </w:tc>
      </w:tr>
    </w:tbl>
    <w:p w:rsidR="00A16DB4" w:rsidRDefault="00A16DB4">
      <w:pPr>
        <w:pStyle w:val="EnvelopeReturn"/>
        <w:rPr>
          <w:rFonts w:ascii="Arial" w:hAnsi="Arial"/>
          <w:sz w:val="22"/>
        </w:rPr>
      </w:pPr>
    </w:p>
    <w:p w:rsidR="00A16DB4" w:rsidRDefault="00A16DB4">
      <w:pPr>
        <w:pStyle w:val="EnvelopeReturn"/>
        <w:rPr>
          <w:rFonts w:ascii="Arial" w:hAnsi="Arial"/>
          <w:sz w:val="22"/>
        </w:rPr>
      </w:pPr>
    </w:p>
    <w:p w:rsidR="00A16DB4" w:rsidRDefault="00A16DB4">
      <w:pPr>
        <w:pStyle w:val="EnvelopeReturn"/>
        <w:rPr>
          <w:rFonts w:ascii="Arial" w:hAnsi="Arial"/>
          <w:sz w:val="22"/>
        </w:rPr>
      </w:pPr>
    </w:p>
    <w:p w:rsidR="00A16DB4" w:rsidRDefault="00A16DB4">
      <w:pPr>
        <w:pStyle w:val="EnvelopeReturn"/>
        <w:rPr>
          <w:rFonts w:ascii="Arial" w:hAnsi="Arial"/>
          <w:sz w:val="22"/>
        </w:rPr>
      </w:pPr>
    </w:p>
    <w:p w:rsidR="00A16DB4" w:rsidRDefault="00A16DB4">
      <w:pPr>
        <w:pStyle w:val="EnvelopeReturn"/>
        <w:rPr>
          <w:rFonts w:ascii="Arial" w:hAnsi="Arial"/>
          <w:sz w:val="22"/>
        </w:rPr>
      </w:pPr>
    </w:p>
    <w:p w:rsidR="00A16DB4" w:rsidRDefault="00375D09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Membership</w:t>
      </w:r>
      <w:r w:rsidR="00A16DB4">
        <w:rPr>
          <w:rFonts w:ascii="Arial" w:hAnsi="Arial"/>
          <w:sz w:val="22"/>
        </w:rPr>
        <w:t xml:space="preserve"> Fee is $200 per year for Protégé firms. Return completed applications and make checks payable to:</w:t>
      </w:r>
    </w:p>
    <w:p w:rsidR="00A16DB4" w:rsidRDefault="00A16DB4">
      <w:pPr>
        <w:pStyle w:val="EnvelopeReturn"/>
        <w:rPr>
          <w:rFonts w:ascii="Arial" w:hAnsi="Arial"/>
          <w:sz w:val="22"/>
        </w:rPr>
      </w:pPr>
    </w:p>
    <w:p w:rsidR="00696F20" w:rsidRDefault="00696F20" w:rsidP="00696F20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Southwestern Pennsylvania Engineering Outreach</w:t>
      </w:r>
    </w:p>
    <w:p w:rsidR="00696F20" w:rsidRDefault="00696F20" w:rsidP="00696F20">
      <w:pPr>
        <w:pStyle w:val="EnvelopeReturn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c/o</w:t>
      </w:r>
      <w:proofErr w:type="gramEnd"/>
      <w:r>
        <w:rPr>
          <w:rFonts w:ascii="Arial" w:hAnsi="Arial"/>
          <w:sz w:val="22"/>
        </w:rPr>
        <w:t xml:space="preserve"> Engineers' Society of Western Pennsylvania</w:t>
      </w:r>
    </w:p>
    <w:p w:rsidR="00696F20" w:rsidRDefault="00696F20" w:rsidP="00696F20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337 Fourth Avenue</w:t>
      </w:r>
    </w:p>
    <w:p w:rsidR="00696F20" w:rsidRDefault="00696F20" w:rsidP="00696F20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Pittsburgh, PA 15222</w:t>
      </w:r>
    </w:p>
    <w:p w:rsidR="00696F20" w:rsidRDefault="00696F20" w:rsidP="00696F20">
      <w:pPr>
        <w:pStyle w:val="EnvelopeReturn"/>
        <w:rPr>
          <w:rFonts w:ascii="Arial" w:hAnsi="Arial"/>
          <w:sz w:val="22"/>
        </w:rPr>
      </w:pPr>
    </w:p>
    <w:p w:rsidR="00696F20" w:rsidRDefault="00696F20" w:rsidP="00696F20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Tele: 412.261.0710</w:t>
      </w:r>
    </w:p>
    <w:p w:rsidR="00A16DB4" w:rsidRDefault="00A16DB4">
      <w:pPr>
        <w:pStyle w:val="EnvelopeReturn"/>
        <w:rPr>
          <w:rFonts w:ascii="Arial" w:hAnsi="Arial"/>
          <w:sz w:val="22"/>
        </w:rPr>
      </w:pPr>
    </w:p>
    <w:p w:rsidR="00A16DB4" w:rsidRDefault="00A16DB4">
      <w:pPr>
        <w:pStyle w:val="EnvelopeReturn"/>
        <w:rPr>
          <w:rFonts w:ascii="Arial" w:hAnsi="Arial"/>
          <w:sz w:val="22"/>
        </w:rPr>
      </w:pPr>
    </w:p>
    <w:p w:rsidR="00A16DB4" w:rsidRDefault="00A16DB4">
      <w:pPr>
        <w:pStyle w:val="EnvelopeReturn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Note “SPEO Application” in the comment section of the check</w:t>
      </w:r>
    </w:p>
    <w:p w:rsidR="00A16DB4" w:rsidRDefault="00A16DB4">
      <w:pPr>
        <w:pStyle w:val="EnvelopeReturn"/>
        <w:spacing w:after="120"/>
        <w:rPr>
          <w:rFonts w:ascii="Arial" w:hAnsi="Arial"/>
          <w:sz w:val="22"/>
          <w:u w:val="single"/>
        </w:rPr>
      </w:pPr>
    </w:p>
    <w:sectPr w:rsidR="00A16DB4" w:rsidSect="00B6397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1440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ED" w:rsidRDefault="009A28ED">
      <w:r>
        <w:separator/>
      </w:r>
    </w:p>
  </w:endnote>
  <w:endnote w:type="continuationSeparator" w:id="0">
    <w:p w:rsidR="009A28ED" w:rsidRDefault="009A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B4" w:rsidRDefault="002323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6D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DB4" w:rsidRDefault="00A16D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B4" w:rsidRDefault="002323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6DB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5E66">
      <w:rPr>
        <w:rStyle w:val="PageNumber"/>
        <w:noProof/>
      </w:rPr>
      <w:t>2</w:t>
    </w:r>
    <w:r>
      <w:rPr>
        <w:rStyle w:val="PageNumber"/>
      </w:rPr>
      <w:fldChar w:fldCharType="end"/>
    </w:r>
    <w:r w:rsidR="00A16DB4">
      <w:rPr>
        <w:rStyle w:val="PageNumber"/>
      </w:rPr>
      <w:t xml:space="preserve"> of </w:t>
    </w:r>
    <w:r>
      <w:rPr>
        <w:rStyle w:val="PageNumber"/>
      </w:rPr>
      <w:fldChar w:fldCharType="begin"/>
    </w:r>
    <w:r w:rsidR="00A16DB4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D5E66">
      <w:rPr>
        <w:rStyle w:val="PageNumber"/>
        <w:noProof/>
      </w:rPr>
      <w:t>3</w:t>
    </w:r>
    <w:r>
      <w:rPr>
        <w:rStyle w:val="PageNumber"/>
      </w:rPr>
      <w:fldChar w:fldCharType="end"/>
    </w:r>
  </w:p>
  <w:p w:rsidR="00A16DB4" w:rsidRDefault="005D5E66">
    <w:pPr>
      <w:pStyle w:val="Footer"/>
      <w:ind w:right="360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 xml:space="preserve"> Modified: March 13,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ED" w:rsidRDefault="009A28ED">
      <w:r>
        <w:separator/>
      </w:r>
    </w:p>
  </w:footnote>
  <w:footnote w:type="continuationSeparator" w:id="0">
    <w:p w:rsidR="009A28ED" w:rsidRDefault="009A2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B4" w:rsidRDefault="00A16DB4">
    <w:pPr>
      <w:rPr>
        <w:rFonts w:ascii="Arial" w:hAnsi="Arial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35A29">
      <w:tab/>
    </w:r>
    <w:r w:rsidR="008919E1" w:rsidRPr="008919E1">
      <w:rPr>
        <w:noProof/>
      </w:rPr>
      <w:drawing>
        <wp:inline distT="0" distB="0" distL="0" distR="0">
          <wp:extent cx="1191768" cy="681380"/>
          <wp:effectExtent l="19050" t="0" r="8382" b="0"/>
          <wp:docPr id="2" name="Picture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A634DCF6-1143-4265-9A63-1D999DA16D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A634DCF6-1143-4265-9A63-1D999DA16D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1768" cy="6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3468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9E48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E7647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5827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5F8025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6A6D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776873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ED5A26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C38F9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6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263F8"/>
    <w:rsid w:val="000C7072"/>
    <w:rsid w:val="00127D2D"/>
    <w:rsid w:val="002323CF"/>
    <w:rsid w:val="00375D09"/>
    <w:rsid w:val="003F56A9"/>
    <w:rsid w:val="004228C6"/>
    <w:rsid w:val="004949D2"/>
    <w:rsid w:val="005C3278"/>
    <w:rsid w:val="005D5E66"/>
    <w:rsid w:val="00696F20"/>
    <w:rsid w:val="006F7D2A"/>
    <w:rsid w:val="00755880"/>
    <w:rsid w:val="00765B49"/>
    <w:rsid w:val="007B3A43"/>
    <w:rsid w:val="007E2EFA"/>
    <w:rsid w:val="008919E1"/>
    <w:rsid w:val="008E0ADB"/>
    <w:rsid w:val="00951B7F"/>
    <w:rsid w:val="00983C57"/>
    <w:rsid w:val="009A28ED"/>
    <w:rsid w:val="00A16DB4"/>
    <w:rsid w:val="00A35A29"/>
    <w:rsid w:val="00B63971"/>
    <w:rsid w:val="00BA5CC6"/>
    <w:rsid w:val="00C8072E"/>
    <w:rsid w:val="00CE1E75"/>
    <w:rsid w:val="00D263F8"/>
    <w:rsid w:val="00E158A8"/>
    <w:rsid w:val="00F4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71"/>
    <w:rPr>
      <w:sz w:val="24"/>
    </w:rPr>
  </w:style>
  <w:style w:type="paragraph" w:styleId="Heading1">
    <w:name w:val="heading 1"/>
    <w:basedOn w:val="Normal"/>
    <w:next w:val="Normal"/>
    <w:qFormat/>
    <w:rsid w:val="00B63971"/>
    <w:pPr>
      <w:keepNext/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63971"/>
    <w:pPr>
      <w:keepNext/>
      <w:spacing w:before="240"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63971"/>
    <w:pPr>
      <w:keepNext/>
      <w:spacing w:before="240" w:after="12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B63971"/>
    <w:pPr>
      <w:keepNext/>
      <w:spacing w:before="240" w:after="1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63971"/>
    <w:pPr>
      <w:spacing w:before="240" w:after="12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63971"/>
    <w:pPr>
      <w:spacing w:before="240" w:after="1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63971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B63971"/>
    <w:pPr>
      <w:keepNext/>
      <w:outlineLvl w:val="7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63971"/>
    <w:pPr>
      <w:tabs>
        <w:tab w:val="center" w:pos="5040"/>
        <w:tab w:val="right" w:pos="9360"/>
      </w:tabs>
    </w:pPr>
  </w:style>
  <w:style w:type="paragraph" w:styleId="Footer">
    <w:name w:val="footer"/>
    <w:basedOn w:val="Normal"/>
    <w:semiHidden/>
    <w:rsid w:val="00B63971"/>
    <w:pPr>
      <w:tabs>
        <w:tab w:val="center" w:pos="5040"/>
        <w:tab w:val="right" w:pos="9360"/>
      </w:tabs>
    </w:pPr>
  </w:style>
  <w:style w:type="paragraph" w:styleId="BlockText">
    <w:name w:val="Block Text"/>
    <w:basedOn w:val="Normal"/>
    <w:semiHidden/>
    <w:rsid w:val="00B63971"/>
    <w:pPr>
      <w:spacing w:after="120"/>
      <w:ind w:left="1440" w:right="1440"/>
    </w:pPr>
  </w:style>
  <w:style w:type="paragraph" w:styleId="BodyText">
    <w:name w:val="Body Text"/>
    <w:basedOn w:val="Normal"/>
    <w:semiHidden/>
    <w:rsid w:val="00B63971"/>
    <w:pPr>
      <w:spacing w:after="240"/>
    </w:pPr>
  </w:style>
  <w:style w:type="paragraph" w:styleId="BodyText2">
    <w:name w:val="Body Text 2"/>
    <w:basedOn w:val="Normal"/>
    <w:semiHidden/>
    <w:rsid w:val="00B63971"/>
    <w:pPr>
      <w:spacing w:after="240" w:line="480" w:lineRule="auto"/>
    </w:pPr>
  </w:style>
  <w:style w:type="paragraph" w:styleId="BodyTextIndent">
    <w:name w:val="Body Text Indent"/>
    <w:basedOn w:val="Normal"/>
    <w:semiHidden/>
    <w:rsid w:val="00B63971"/>
    <w:pPr>
      <w:spacing w:after="240"/>
      <w:ind w:left="360"/>
    </w:pPr>
  </w:style>
  <w:style w:type="paragraph" w:styleId="EnvelopeAddress">
    <w:name w:val="envelope address"/>
    <w:basedOn w:val="Normal"/>
    <w:semiHidden/>
    <w:rsid w:val="00B63971"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  <w:semiHidden/>
    <w:rsid w:val="00B63971"/>
    <w:rPr>
      <w:b/>
      <w:sz w:val="20"/>
    </w:rPr>
  </w:style>
  <w:style w:type="paragraph" w:styleId="ListBullet">
    <w:name w:val="List Bullet"/>
    <w:basedOn w:val="Normal"/>
    <w:autoRedefine/>
    <w:semiHidden/>
    <w:rsid w:val="00B63971"/>
    <w:pPr>
      <w:numPr>
        <w:numId w:val="2"/>
      </w:numPr>
      <w:spacing w:after="240"/>
    </w:pPr>
  </w:style>
  <w:style w:type="paragraph" w:styleId="ListBullet2">
    <w:name w:val="List Bullet 2"/>
    <w:basedOn w:val="Normal"/>
    <w:autoRedefine/>
    <w:semiHidden/>
    <w:rsid w:val="00B63971"/>
    <w:pPr>
      <w:numPr>
        <w:numId w:val="4"/>
      </w:numPr>
      <w:spacing w:after="240"/>
    </w:pPr>
  </w:style>
  <w:style w:type="paragraph" w:styleId="ListBullet3">
    <w:name w:val="List Bullet 3"/>
    <w:basedOn w:val="Normal"/>
    <w:autoRedefine/>
    <w:semiHidden/>
    <w:rsid w:val="00B63971"/>
    <w:pPr>
      <w:numPr>
        <w:numId w:val="6"/>
      </w:numPr>
      <w:spacing w:after="240"/>
    </w:pPr>
  </w:style>
  <w:style w:type="paragraph" w:styleId="ListBullet4">
    <w:name w:val="List Bullet 4"/>
    <w:basedOn w:val="Normal"/>
    <w:autoRedefine/>
    <w:semiHidden/>
    <w:rsid w:val="00B63971"/>
    <w:pPr>
      <w:numPr>
        <w:numId w:val="8"/>
      </w:numPr>
      <w:spacing w:after="240"/>
    </w:pPr>
  </w:style>
  <w:style w:type="paragraph" w:styleId="ListNumber">
    <w:name w:val="List Number"/>
    <w:basedOn w:val="Normal"/>
    <w:semiHidden/>
    <w:rsid w:val="00B63971"/>
    <w:pPr>
      <w:numPr>
        <w:numId w:val="10"/>
      </w:numPr>
      <w:spacing w:after="240"/>
    </w:pPr>
  </w:style>
  <w:style w:type="paragraph" w:styleId="ListNumber2">
    <w:name w:val="List Number 2"/>
    <w:basedOn w:val="Normal"/>
    <w:semiHidden/>
    <w:rsid w:val="00B63971"/>
    <w:pPr>
      <w:numPr>
        <w:numId w:val="12"/>
      </w:numPr>
      <w:spacing w:after="240"/>
    </w:pPr>
  </w:style>
  <w:style w:type="paragraph" w:styleId="ListNumber3">
    <w:name w:val="List Number 3"/>
    <w:basedOn w:val="Normal"/>
    <w:semiHidden/>
    <w:rsid w:val="00B63971"/>
    <w:pPr>
      <w:numPr>
        <w:numId w:val="14"/>
      </w:numPr>
      <w:spacing w:after="240"/>
    </w:pPr>
  </w:style>
  <w:style w:type="paragraph" w:styleId="ListNumber4">
    <w:name w:val="List Number 4"/>
    <w:basedOn w:val="Normal"/>
    <w:semiHidden/>
    <w:rsid w:val="00B63971"/>
    <w:pPr>
      <w:numPr>
        <w:numId w:val="16"/>
      </w:numPr>
      <w:spacing w:after="240"/>
    </w:pPr>
  </w:style>
  <w:style w:type="paragraph" w:styleId="ListNumber5">
    <w:name w:val="List Number 5"/>
    <w:basedOn w:val="Normal"/>
    <w:semiHidden/>
    <w:rsid w:val="00B63971"/>
    <w:pPr>
      <w:numPr>
        <w:numId w:val="18"/>
      </w:numPr>
      <w:spacing w:after="240"/>
    </w:pPr>
  </w:style>
  <w:style w:type="paragraph" w:styleId="PlainText">
    <w:name w:val="Plain Text"/>
    <w:basedOn w:val="Normal"/>
    <w:semiHidden/>
    <w:rsid w:val="00B63971"/>
    <w:rPr>
      <w:rFonts w:ascii="Courier New" w:hAnsi="Courier New"/>
    </w:rPr>
  </w:style>
  <w:style w:type="paragraph" w:styleId="Signature">
    <w:name w:val="Signature"/>
    <w:basedOn w:val="Normal"/>
    <w:semiHidden/>
    <w:rsid w:val="00B63971"/>
  </w:style>
  <w:style w:type="paragraph" w:styleId="TOC2">
    <w:name w:val="toc 2"/>
    <w:basedOn w:val="Normal"/>
    <w:next w:val="Normal"/>
    <w:autoRedefine/>
    <w:semiHidden/>
    <w:rsid w:val="00B63971"/>
    <w:pPr>
      <w:ind w:left="360"/>
    </w:pPr>
  </w:style>
  <w:style w:type="paragraph" w:styleId="TOC3">
    <w:name w:val="toc 3"/>
    <w:basedOn w:val="Normal"/>
    <w:next w:val="Normal"/>
    <w:autoRedefine/>
    <w:semiHidden/>
    <w:rsid w:val="00B63971"/>
    <w:pPr>
      <w:ind w:left="720"/>
    </w:pPr>
  </w:style>
  <w:style w:type="paragraph" w:styleId="TOC4">
    <w:name w:val="toc 4"/>
    <w:basedOn w:val="Normal"/>
    <w:next w:val="Normal"/>
    <w:autoRedefine/>
    <w:semiHidden/>
    <w:rsid w:val="00B63971"/>
    <w:pPr>
      <w:ind w:left="1080"/>
    </w:pPr>
  </w:style>
  <w:style w:type="paragraph" w:styleId="TOC5">
    <w:name w:val="toc 5"/>
    <w:basedOn w:val="Normal"/>
    <w:next w:val="Normal"/>
    <w:autoRedefine/>
    <w:semiHidden/>
    <w:rsid w:val="00B63971"/>
    <w:pPr>
      <w:ind w:left="1440"/>
    </w:pPr>
  </w:style>
  <w:style w:type="paragraph" w:styleId="TOC6">
    <w:name w:val="toc 6"/>
    <w:basedOn w:val="Normal"/>
    <w:next w:val="Normal"/>
    <w:autoRedefine/>
    <w:semiHidden/>
    <w:rsid w:val="00B63971"/>
    <w:pPr>
      <w:ind w:left="1800"/>
    </w:pPr>
  </w:style>
  <w:style w:type="paragraph" w:styleId="TOC7">
    <w:name w:val="toc 7"/>
    <w:basedOn w:val="Normal"/>
    <w:next w:val="Normal"/>
    <w:autoRedefine/>
    <w:semiHidden/>
    <w:rsid w:val="00B63971"/>
    <w:pPr>
      <w:ind w:left="2160"/>
    </w:pPr>
  </w:style>
  <w:style w:type="paragraph" w:styleId="TOC8">
    <w:name w:val="toc 8"/>
    <w:basedOn w:val="Normal"/>
    <w:next w:val="Normal"/>
    <w:autoRedefine/>
    <w:semiHidden/>
    <w:rsid w:val="00B63971"/>
    <w:pPr>
      <w:ind w:left="2520"/>
    </w:pPr>
  </w:style>
  <w:style w:type="paragraph" w:styleId="TOC9">
    <w:name w:val="toc 9"/>
    <w:basedOn w:val="Normal"/>
    <w:next w:val="Normal"/>
    <w:autoRedefine/>
    <w:semiHidden/>
    <w:rsid w:val="00B63971"/>
    <w:pPr>
      <w:ind w:left="2880"/>
    </w:pPr>
  </w:style>
  <w:style w:type="character" w:styleId="PageNumber">
    <w:name w:val="page number"/>
    <w:basedOn w:val="DefaultParagraphFont"/>
    <w:semiHidden/>
    <w:rsid w:val="00B63971"/>
  </w:style>
  <w:style w:type="paragraph" w:styleId="BalloonText">
    <w:name w:val="Balloon Text"/>
    <w:basedOn w:val="Normal"/>
    <w:link w:val="BalloonTextChar"/>
    <w:uiPriority w:val="99"/>
    <w:semiHidden/>
    <w:unhideWhenUsed/>
    <w:rsid w:val="00BA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PROTEGE PROFILE / APPLICATION</vt:lpstr>
    </vt:vector>
  </TitlesOfParts>
  <Company>HDR, Inc.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PROTEGE PROFILE / APPLICATION</dc:title>
  <dc:creator>MPOOLE</dc:creator>
  <cp:lastModifiedBy>Suresh</cp:lastModifiedBy>
  <cp:revision>3</cp:revision>
  <cp:lastPrinted>2003-01-14T18:04:00Z</cp:lastPrinted>
  <dcterms:created xsi:type="dcterms:W3CDTF">2023-03-13T15:32:00Z</dcterms:created>
  <dcterms:modified xsi:type="dcterms:W3CDTF">2023-03-13T15:33:00Z</dcterms:modified>
</cp:coreProperties>
</file>